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EAF" w:rsidRDefault="00563EAF" w:rsidP="00563EAF">
      <w:pPr>
        <w:pStyle w:val="normal0"/>
        <w:jc w:val="center"/>
        <w:rPr>
          <w:b/>
        </w:rPr>
      </w:pPr>
      <w:r>
        <w:rPr>
          <w:b/>
        </w:rPr>
        <w:t>PROYECTO DE LEY</w:t>
      </w:r>
    </w:p>
    <w:p w:rsidR="00B02EAA" w:rsidRPr="00563EAF" w:rsidRDefault="00B02EAA" w:rsidP="00B02EAA">
      <w:pPr>
        <w:jc w:val="both"/>
        <w:rPr>
          <w:rFonts w:ascii="Arial" w:hAnsi="Arial" w:cs="Arial"/>
        </w:rPr>
      </w:pPr>
    </w:p>
    <w:p w:rsidR="00B02EAA" w:rsidRPr="00563EAF" w:rsidRDefault="008333A1" w:rsidP="00B02EAA">
      <w:pPr>
        <w:jc w:val="both"/>
        <w:rPr>
          <w:rFonts w:ascii="Arial" w:hAnsi="Arial" w:cs="Arial"/>
        </w:rPr>
      </w:pPr>
      <w:r w:rsidRPr="00563EAF">
        <w:rPr>
          <w:rFonts w:ascii="Arial" w:hAnsi="Arial" w:cs="Arial"/>
          <w:b/>
        </w:rPr>
        <w:t>Artículo 1º.-</w:t>
      </w:r>
      <w:r w:rsidRPr="00563EAF">
        <w:rPr>
          <w:rFonts w:ascii="Arial" w:hAnsi="Arial" w:cs="Arial"/>
        </w:rPr>
        <w:t xml:space="preserve"> </w:t>
      </w:r>
      <w:proofErr w:type="spellStart"/>
      <w:r w:rsidRPr="00563EAF">
        <w:rPr>
          <w:rFonts w:ascii="Arial" w:hAnsi="Arial" w:cs="Arial"/>
        </w:rPr>
        <w:t>Modifí</w:t>
      </w:r>
      <w:r w:rsidR="00B02EAA" w:rsidRPr="00563EAF">
        <w:rPr>
          <w:rFonts w:ascii="Arial" w:hAnsi="Arial" w:cs="Arial"/>
        </w:rPr>
        <w:t>case</w:t>
      </w:r>
      <w:proofErr w:type="spellEnd"/>
      <w:r w:rsidR="00B02EAA" w:rsidRPr="00563EAF">
        <w:rPr>
          <w:rFonts w:ascii="Arial" w:hAnsi="Arial" w:cs="Arial"/>
        </w:rPr>
        <w:t xml:space="preserve"> el nombre de la actual estación </w:t>
      </w:r>
      <w:r w:rsidR="003A5BDF">
        <w:rPr>
          <w:rFonts w:ascii="Arial" w:hAnsi="Arial" w:cs="Arial"/>
        </w:rPr>
        <w:t>“</w:t>
      </w:r>
      <w:r w:rsidR="00B02EAA" w:rsidRPr="00563EAF">
        <w:rPr>
          <w:rFonts w:ascii="Arial" w:hAnsi="Arial" w:cs="Arial"/>
        </w:rPr>
        <w:t>Empedrado</w:t>
      </w:r>
      <w:r w:rsidR="003A5BDF">
        <w:rPr>
          <w:rFonts w:ascii="Arial" w:hAnsi="Arial" w:cs="Arial"/>
        </w:rPr>
        <w:t>”</w:t>
      </w:r>
      <w:r w:rsidR="00B02EAA" w:rsidRPr="00563EAF">
        <w:rPr>
          <w:rFonts w:ascii="Arial" w:hAnsi="Arial" w:cs="Arial"/>
        </w:rPr>
        <w:t xml:space="preserve"> del </w:t>
      </w:r>
      <w:proofErr w:type="spellStart"/>
      <w:r w:rsidR="00B02EAA" w:rsidRPr="00563EAF">
        <w:rPr>
          <w:rFonts w:ascii="Arial" w:hAnsi="Arial" w:cs="Arial"/>
        </w:rPr>
        <w:t>Metrobús</w:t>
      </w:r>
      <w:proofErr w:type="spellEnd"/>
      <w:r w:rsidR="00B02EAA" w:rsidRPr="00563EAF">
        <w:rPr>
          <w:rFonts w:ascii="Arial" w:hAnsi="Arial" w:cs="Arial"/>
        </w:rPr>
        <w:t xml:space="preserve"> San Martín por el de “Ciencias Veterinarias”.</w:t>
      </w:r>
    </w:p>
    <w:p w:rsidR="00B02EAA" w:rsidRPr="00563EAF" w:rsidRDefault="00B02EAA" w:rsidP="00B02EAA">
      <w:pPr>
        <w:jc w:val="both"/>
        <w:rPr>
          <w:rFonts w:ascii="Arial" w:hAnsi="Arial" w:cs="Arial"/>
        </w:rPr>
      </w:pPr>
      <w:r w:rsidRPr="00563EAF">
        <w:rPr>
          <w:rFonts w:ascii="Arial" w:hAnsi="Arial" w:cs="Arial"/>
          <w:b/>
        </w:rPr>
        <w:t>Artículo 2º.-</w:t>
      </w:r>
      <w:r w:rsidRPr="00563EAF">
        <w:rPr>
          <w:rFonts w:ascii="Arial" w:hAnsi="Arial" w:cs="Arial"/>
        </w:rPr>
        <w:t xml:space="preserve"> Publíquese y cúmplase con lo establecido en los artículos 89° y 90° de la Constitución de la Ciudad de BuenosAires.</w:t>
      </w:r>
    </w:p>
    <w:p w:rsidR="00662DE2" w:rsidRPr="00563EAF" w:rsidRDefault="00B02EAA" w:rsidP="00B02EAA">
      <w:pPr>
        <w:jc w:val="both"/>
        <w:rPr>
          <w:rFonts w:ascii="Arial" w:hAnsi="Arial" w:cs="Arial"/>
        </w:rPr>
      </w:pPr>
      <w:r w:rsidRPr="00563EAF">
        <w:rPr>
          <w:rFonts w:ascii="Arial" w:hAnsi="Arial" w:cs="Arial"/>
          <w:b/>
        </w:rPr>
        <w:t>Artículo 3º.-</w:t>
      </w:r>
      <w:r w:rsidRPr="00563EAF">
        <w:rPr>
          <w:rFonts w:ascii="Arial" w:hAnsi="Arial" w:cs="Arial"/>
        </w:rPr>
        <w:t xml:space="preserve"> Comuníquese, etc.</w:t>
      </w:r>
    </w:p>
    <w:p w:rsidR="00B02EAA" w:rsidRPr="00563EAF" w:rsidRDefault="00B02EAA" w:rsidP="00B02EAA">
      <w:pPr>
        <w:jc w:val="both"/>
        <w:rPr>
          <w:rFonts w:ascii="Arial" w:hAnsi="Arial" w:cs="Arial"/>
        </w:rPr>
      </w:pPr>
    </w:p>
    <w:p w:rsidR="00563EAF" w:rsidRDefault="00563EAF" w:rsidP="00563EAF">
      <w:pPr>
        <w:pStyle w:val="normal0"/>
        <w:jc w:val="center"/>
        <w:rPr>
          <w:b/>
        </w:rPr>
      </w:pPr>
    </w:p>
    <w:p w:rsidR="00563EAF" w:rsidRDefault="00563EAF" w:rsidP="00563EAF">
      <w:pPr>
        <w:pStyle w:val="normal0"/>
        <w:jc w:val="center"/>
        <w:rPr>
          <w:b/>
        </w:rPr>
      </w:pPr>
      <w:r>
        <w:rPr>
          <w:b/>
        </w:rPr>
        <w:t>FUNDAMENTOS</w:t>
      </w:r>
    </w:p>
    <w:p w:rsidR="00B02EAA" w:rsidRPr="00563EAF" w:rsidRDefault="00B02EAA" w:rsidP="00B02EAA">
      <w:pPr>
        <w:jc w:val="both"/>
        <w:rPr>
          <w:rFonts w:ascii="Arial" w:hAnsi="Arial" w:cs="Arial"/>
        </w:rPr>
      </w:pPr>
    </w:p>
    <w:p w:rsidR="00B02EAA" w:rsidRPr="00563EAF" w:rsidRDefault="00B02EAA" w:rsidP="00B02EAA">
      <w:pPr>
        <w:jc w:val="both"/>
        <w:rPr>
          <w:rFonts w:ascii="Arial" w:hAnsi="Arial" w:cs="Arial"/>
        </w:rPr>
      </w:pPr>
      <w:r w:rsidRPr="004A0DD2">
        <w:rPr>
          <w:rFonts w:ascii="Arial" w:hAnsi="Arial" w:cs="Arial"/>
        </w:rPr>
        <w:t>Sr</w:t>
      </w:r>
      <w:r w:rsidR="004A0DD2" w:rsidRPr="004A0DD2">
        <w:rPr>
          <w:rFonts w:ascii="Arial" w:hAnsi="Arial" w:cs="Arial"/>
        </w:rPr>
        <w:t>a</w:t>
      </w:r>
      <w:r w:rsidRPr="004A0DD2">
        <w:rPr>
          <w:rFonts w:ascii="Arial" w:hAnsi="Arial" w:cs="Arial"/>
        </w:rPr>
        <w:t>. Presidente:</w:t>
      </w:r>
    </w:p>
    <w:p w:rsidR="00B02EAA" w:rsidRPr="00563EAF" w:rsidRDefault="00B02EAA" w:rsidP="00B02EAA">
      <w:pPr>
        <w:jc w:val="both"/>
        <w:rPr>
          <w:rFonts w:ascii="Arial" w:hAnsi="Arial" w:cs="Arial"/>
        </w:rPr>
      </w:pPr>
      <w:r w:rsidRPr="00563EAF">
        <w:rPr>
          <w:rFonts w:ascii="Arial" w:hAnsi="Arial" w:cs="Arial"/>
        </w:rPr>
        <w:tab/>
      </w:r>
      <w:bookmarkStart w:id="0" w:name="_GoBack"/>
      <w:bookmarkEnd w:id="0"/>
      <w:r w:rsidRPr="00563EAF">
        <w:rPr>
          <w:rFonts w:ascii="Arial" w:hAnsi="Arial" w:cs="Arial"/>
        </w:rPr>
        <w:t>En la página web del Gobierno de la Ciudad, se informa sobre</w:t>
      </w:r>
      <w:r w:rsidR="008333A1" w:rsidRPr="00563EAF">
        <w:rPr>
          <w:rFonts w:ascii="Arial" w:hAnsi="Arial" w:cs="Arial"/>
        </w:rPr>
        <w:t xml:space="preserve"> las características del </w:t>
      </w:r>
      <w:proofErr w:type="spellStart"/>
      <w:r w:rsidR="008333A1" w:rsidRPr="00563EAF">
        <w:rPr>
          <w:rFonts w:ascii="Arial" w:hAnsi="Arial" w:cs="Arial"/>
        </w:rPr>
        <w:t>Metrobú</w:t>
      </w:r>
      <w:r w:rsidRPr="00563EAF">
        <w:rPr>
          <w:rFonts w:ascii="Arial" w:hAnsi="Arial" w:cs="Arial"/>
        </w:rPr>
        <w:t>s</w:t>
      </w:r>
      <w:proofErr w:type="spellEnd"/>
      <w:r w:rsidRPr="00563EAF">
        <w:rPr>
          <w:rFonts w:ascii="Arial" w:hAnsi="Arial" w:cs="Arial"/>
        </w:rPr>
        <w:t xml:space="preserve"> que transita por la Avenida San Martín, desde la Avenida General Paz hasta la Avenida Juan B. Justo. Allí se destaca que conecta puntos importantes como el Ferrocarril Urquiza, las Facultades de Agronomía y Veterinaria de la UBA, el Hospital </w:t>
      </w:r>
      <w:proofErr w:type="spellStart"/>
      <w:r w:rsidRPr="00563EAF">
        <w:rPr>
          <w:rFonts w:ascii="Arial" w:hAnsi="Arial" w:cs="Arial"/>
        </w:rPr>
        <w:t>Roffo</w:t>
      </w:r>
      <w:proofErr w:type="spellEnd"/>
      <w:r w:rsidRPr="00563EAF">
        <w:rPr>
          <w:rFonts w:ascii="Arial" w:hAnsi="Arial" w:cs="Arial"/>
        </w:rPr>
        <w:t xml:space="preserve">, el Club Comunicaciones y el </w:t>
      </w:r>
      <w:proofErr w:type="spellStart"/>
      <w:r w:rsidRPr="00563EAF">
        <w:rPr>
          <w:rFonts w:ascii="Arial" w:hAnsi="Arial" w:cs="Arial"/>
        </w:rPr>
        <w:t>Metrobus</w:t>
      </w:r>
      <w:proofErr w:type="spellEnd"/>
      <w:r w:rsidRPr="00563EAF">
        <w:rPr>
          <w:rFonts w:ascii="Arial" w:hAnsi="Arial" w:cs="Arial"/>
        </w:rPr>
        <w:t xml:space="preserve"> Juan B. Justo.</w:t>
      </w:r>
    </w:p>
    <w:p w:rsidR="00B02EAA" w:rsidRPr="00563EAF" w:rsidRDefault="00B02EAA" w:rsidP="00B02EAA">
      <w:pPr>
        <w:jc w:val="both"/>
        <w:rPr>
          <w:rFonts w:ascii="Arial" w:hAnsi="Arial" w:cs="Arial"/>
        </w:rPr>
      </w:pPr>
      <w:r w:rsidRPr="00563EAF">
        <w:rPr>
          <w:rFonts w:ascii="Arial" w:hAnsi="Arial" w:cs="Arial"/>
        </w:rPr>
        <w:tab/>
        <w:t xml:space="preserve">Entre sus 12 estaciones, aquella que se encuentra situada sobre la Avenida San Martín, entre las calles General Rivas y </w:t>
      </w:r>
      <w:proofErr w:type="spellStart"/>
      <w:r w:rsidRPr="00563EAF">
        <w:rPr>
          <w:rFonts w:ascii="Arial" w:hAnsi="Arial" w:cs="Arial"/>
        </w:rPr>
        <w:t>Melincué</w:t>
      </w:r>
      <w:proofErr w:type="spellEnd"/>
      <w:r w:rsidRPr="00563EAF">
        <w:rPr>
          <w:rFonts w:ascii="Arial" w:hAnsi="Arial" w:cs="Arial"/>
        </w:rPr>
        <w:t>, se denomina Agronomía, pese a ubicarse en proximidades de la entrada común a las Facultades de Agronomía y de Ciencias Veterinarias, dos casas de estudios separadas y autónomas, pertenecientes a la Universidad de Buenos Aires.</w:t>
      </w:r>
    </w:p>
    <w:p w:rsidR="00B02EAA" w:rsidRPr="00563EAF" w:rsidRDefault="008333A1" w:rsidP="00B02EAA">
      <w:pPr>
        <w:jc w:val="both"/>
        <w:rPr>
          <w:rFonts w:ascii="Arial" w:hAnsi="Arial" w:cs="Arial"/>
        </w:rPr>
      </w:pPr>
      <w:r w:rsidRPr="00563EAF">
        <w:rPr>
          <w:rFonts w:ascii="Arial" w:hAnsi="Arial" w:cs="Arial"/>
        </w:rPr>
        <w:tab/>
        <w:t>Es de hacer notar</w:t>
      </w:r>
      <w:r w:rsidR="00B02EAA" w:rsidRPr="00563EAF">
        <w:rPr>
          <w:rFonts w:ascii="Arial" w:hAnsi="Arial" w:cs="Arial"/>
        </w:rPr>
        <w:t xml:space="preserve"> que los límites de la Facultad de Ciencias Veterinarias son: la línea media de la Avenida de las Casuarinas (que nace en la entrada de Avenida San Martín 4351), las vías del </w:t>
      </w:r>
      <w:r w:rsidRPr="00563EAF">
        <w:rPr>
          <w:rFonts w:ascii="Arial" w:hAnsi="Arial" w:cs="Arial"/>
        </w:rPr>
        <w:t>Ferrocarril Urquiza, la Avenida</w:t>
      </w:r>
      <w:r w:rsidR="00B02EAA" w:rsidRPr="00563EAF">
        <w:rPr>
          <w:rFonts w:ascii="Arial" w:hAnsi="Arial" w:cs="Arial"/>
        </w:rPr>
        <w:t xml:space="preserve"> </w:t>
      </w:r>
      <w:proofErr w:type="spellStart"/>
      <w:r w:rsidR="00B02EAA" w:rsidRPr="00563EAF">
        <w:rPr>
          <w:rFonts w:ascii="Arial" w:hAnsi="Arial" w:cs="Arial"/>
        </w:rPr>
        <w:t>Chorroarín</w:t>
      </w:r>
      <w:proofErr w:type="spellEnd"/>
      <w:r w:rsidR="00B02EAA" w:rsidRPr="00563EAF">
        <w:rPr>
          <w:rFonts w:ascii="Arial" w:hAnsi="Arial" w:cs="Arial"/>
        </w:rPr>
        <w:t xml:space="preserve"> y la citada Avenida San Martín. Por lo tanto, todo el tramo que recorre el </w:t>
      </w:r>
      <w:proofErr w:type="spellStart"/>
      <w:r w:rsidR="00B02EAA" w:rsidRPr="00563EAF">
        <w:rPr>
          <w:rFonts w:ascii="Arial" w:hAnsi="Arial" w:cs="Arial"/>
        </w:rPr>
        <w:t>Metrobús</w:t>
      </w:r>
      <w:proofErr w:type="spellEnd"/>
      <w:r w:rsidR="00B02EAA" w:rsidRPr="00563EAF">
        <w:rPr>
          <w:rFonts w:ascii="Arial" w:hAnsi="Arial" w:cs="Arial"/>
        </w:rPr>
        <w:t xml:space="preserve"> entre dicha entrada y la Avenida </w:t>
      </w:r>
      <w:proofErr w:type="spellStart"/>
      <w:r w:rsidR="00B02EAA" w:rsidRPr="00563EAF">
        <w:rPr>
          <w:rFonts w:ascii="Arial" w:hAnsi="Arial" w:cs="Arial"/>
        </w:rPr>
        <w:t>Chorroarín</w:t>
      </w:r>
      <w:proofErr w:type="spellEnd"/>
      <w:r w:rsidR="00B02EAA" w:rsidRPr="00563EAF">
        <w:rPr>
          <w:rFonts w:ascii="Arial" w:hAnsi="Arial" w:cs="Arial"/>
        </w:rPr>
        <w:t>, linda con la Facultad de Ciencias Veterinarias.</w:t>
      </w:r>
    </w:p>
    <w:p w:rsidR="00B02EAA" w:rsidRPr="00563EAF" w:rsidRDefault="00B02EAA" w:rsidP="00B02EAA">
      <w:pPr>
        <w:jc w:val="both"/>
        <w:rPr>
          <w:rFonts w:ascii="Arial" w:hAnsi="Arial" w:cs="Arial"/>
        </w:rPr>
      </w:pPr>
      <w:r w:rsidRPr="00563EAF">
        <w:rPr>
          <w:rFonts w:ascii="Arial" w:hAnsi="Arial" w:cs="Arial"/>
        </w:rPr>
        <w:tab/>
        <w:t xml:space="preserve">Esto incluye a la estación que se halla entre las calles Basilio </w:t>
      </w:r>
      <w:proofErr w:type="spellStart"/>
      <w:r w:rsidRPr="00563EAF">
        <w:rPr>
          <w:rFonts w:ascii="Arial" w:hAnsi="Arial" w:cs="Arial"/>
        </w:rPr>
        <w:t>Cittadini</w:t>
      </w:r>
      <w:proofErr w:type="spellEnd"/>
      <w:r w:rsidRPr="00563EAF">
        <w:rPr>
          <w:rFonts w:ascii="Arial" w:hAnsi="Arial" w:cs="Arial"/>
        </w:rPr>
        <w:t xml:space="preserve"> y General Rivas, que en la actualidad se denomina </w:t>
      </w:r>
      <w:r w:rsidR="008333A1" w:rsidRPr="00563EAF">
        <w:rPr>
          <w:rFonts w:ascii="Arial" w:hAnsi="Arial" w:cs="Arial"/>
        </w:rPr>
        <w:t>“</w:t>
      </w:r>
      <w:r w:rsidRPr="00563EAF">
        <w:rPr>
          <w:rFonts w:ascii="Arial" w:hAnsi="Arial" w:cs="Arial"/>
        </w:rPr>
        <w:t>Empedrado</w:t>
      </w:r>
      <w:r w:rsidR="008333A1" w:rsidRPr="00563EAF">
        <w:rPr>
          <w:rFonts w:ascii="Arial" w:hAnsi="Arial" w:cs="Arial"/>
        </w:rPr>
        <w:t>”. Es por ello que proponemos</w:t>
      </w:r>
      <w:r w:rsidRPr="00563EAF">
        <w:rPr>
          <w:rFonts w:ascii="Arial" w:hAnsi="Arial" w:cs="Arial"/>
        </w:rPr>
        <w:t xml:space="preserve"> se modifique</w:t>
      </w:r>
      <w:r w:rsidR="008333A1" w:rsidRPr="00563EAF">
        <w:rPr>
          <w:rFonts w:ascii="Arial" w:hAnsi="Arial" w:cs="Arial"/>
        </w:rPr>
        <w:t xml:space="preserve"> su denominación</w:t>
      </w:r>
      <w:r w:rsidRPr="00563EAF">
        <w:rPr>
          <w:rFonts w:ascii="Arial" w:hAnsi="Arial" w:cs="Arial"/>
        </w:rPr>
        <w:t xml:space="preserve"> a</w:t>
      </w:r>
      <w:r w:rsidR="008333A1" w:rsidRPr="00563EAF">
        <w:rPr>
          <w:rFonts w:ascii="Arial" w:hAnsi="Arial" w:cs="Arial"/>
        </w:rPr>
        <w:t xml:space="preserve"> la de</w:t>
      </w:r>
      <w:r w:rsidRPr="00563EAF">
        <w:rPr>
          <w:rFonts w:ascii="Arial" w:hAnsi="Arial" w:cs="Arial"/>
        </w:rPr>
        <w:t xml:space="preserve"> </w:t>
      </w:r>
      <w:r w:rsidR="008333A1" w:rsidRPr="00563EAF">
        <w:rPr>
          <w:rFonts w:ascii="Arial" w:hAnsi="Arial" w:cs="Arial"/>
        </w:rPr>
        <w:t>“</w:t>
      </w:r>
      <w:r w:rsidRPr="00563EAF">
        <w:rPr>
          <w:rFonts w:ascii="Arial" w:hAnsi="Arial" w:cs="Arial"/>
        </w:rPr>
        <w:t>Ciencias Veterinarias</w:t>
      </w:r>
      <w:r w:rsidR="008333A1" w:rsidRPr="00563EAF">
        <w:rPr>
          <w:rFonts w:ascii="Arial" w:hAnsi="Arial" w:cs="Arial"/>
        </w:rPr>
        <w:t>”</w:t>
      </w:r>
      <w:r w:rsidRPr="00563EAF">
        <w:rPr>
          <w:rFonts w:ascii="Arial" w:hAnsi="Arial" w:cs="Arial"/>
        </w:rPr>
        <w:t>.</w:t>
      </w:r>
    </w:p>
    <w:p w:rsidR="00B02EAA" w:rsidRPr="00563EAF" w:rsidRDefault="00B02EAA" w:rsidP="00B02EAA">
      <w:pPr>
        <w:jc w:val="both"/>
        <w:rPr>
          <w:rFonts w:ascii="Arial" w:hAnsi="Arial" w:cs="Arial"/>
        </w:rPr>
      </w:pPr>
      <w:r w:rsidRPr="00563EAF">
        <w:rPr>
          <w:rFonts w:ascii="Arial" w:hAnsi="Arial" w:cs="Arial"/>
        </w:rPr>
        <w:tab/>
        <w:t xml:space="preserve">El 28 de agosto de 1972 se inicia una protesta estudiantil por las condiciones de estudio en tres materias de tercer año, de la entonces Escuela de Veterinaria. A partir de entonces, con la adhesión del resto de los estudiantes de la carrera, que también reclamaban por la separación de ambas escuelas preexistentes </w:t>
      </w:r>
      <w:r w:rsidR="008333A1" w:rsidRPr="00563EAF">
        <w:rPr>
          <w:rFonts w:ascii="Arial" w:hAnsi="Arial" w:cs="Arial"/>
        </w:rPr>
        <w:t>–</w:t>
      </w:r>
      <w:r w:rsidRPr="00563EAF">
        <w:rPr>
          <w:rFonts w:ascii="Arial" w:hAnsi="Arial" w:cs="Arial"/>
        </w:rPr>
        <w:t>Agronomía</w:t>
      </w:r>
      <w:r w:rsidR="008333A1" w:rsidRPr="00563EAF">
        <w:rPr>
          <w:rFonts w:ascii="Arial" w:hAnsi="Arial" w:cs="Arial"/>
        </w:rPr>
        <w:t xml:space="preserve"> y Veterinaria–</w:t>
      </w:r>
      <w:r w:rsidRPr="00563EAF">
        <w:rPr>
          <w:rFonts w:ascii="Arial" w:hAnsi="Arial" w:cs="Arial"/>
        </w:rPr>
        <w:t xml:space="preserve">, se desarrollan acciones en el interior del predio, además de movilizaciones callejeras, reclamos a las autoridades, caravana al Rectorado, actos en la zona céntrica, manifestación en Plaza de Mayo y sepresenta un petitorio al entonces presidente de la República, Alejandro </w:t>
      </w:r>
      <w:proofErr w:type="spellStart"/>
      <w:r w:rsidRPr="00563EAF">
        <w:rPr>
          <w:rFonts w:ascii="Arial" w:hAnsi="Arial" w:cs="Arial"/>
        </w:rPr>
        <w:t>Lanusse</w:t>
      </w:r>
      <w:proofErr w:type="spellEnd"/>
      <w:r w:rsidRPr="00563EAF">
        <w:rPr>
          <w:rFonts w:ascii="Arial" w:hAnsi="Arial" w:cs="Arial"/>
        </w:rPr>
        <w:t>.</w:t>
      </w:r>
    </w:p>
    <w:p w:rsidR="00B02EAA" w:rsidRPr="00563EAF" w:rsidRDefault="00B02EAA" w:rsidP="00B02EAA">
      <w:pPr>
        <w:jc w:val="both"/>
        <w:rPr>
          <w:rFonts w:ascii="Arial" w:hAnsi="Arial" w:cs="Arial"/>
        </w:rPr>
      </w:pPr>
      <w:r w:rsidRPr="00563EAF">
        <w:rPr>
          <w:rFonts w:ascii="Arial" w:hAnsi="Arial" w:cs="Arial"/>
        </w:rPr>
        <w:tab/>
        <w:t>Mientras se logran adhesiones en el ámbito académico, las entidades</w:t>
      </w:r>
      <w:r w:rsidR="008333A1" w:rsidRPr="00563EAF">
        <w:rPr>
          <w:rFonts w:ascii="Arial" w:hAnsi="Arial" w:cs="Arial"/>
        </w:rPr>
        <w:t xml:space="preserve"> </w:t>
      </w:r>
      <w:r w:rsidRPr="00563EAF">
        <w:rPr>
          <w:rFonts w:ascii="Arial" w:hAnsi="Arial" w:cs="Arial"/>
        </w:rPr>
        <w:t xml:space="preserve">profesionales y la opinión pública, aunque sin respaldo de las autoridades de la carrera y </w:t>
      </w:r>
      <w:r w:rsidRPr="00563EAF">
        <w:rPr>
          <w:rFonts w:ascii="Arial" w:hAnsi="Arial" w:cs="Arial"/>
        </w:rPr>
        <w:lastRenderedPageBreak/>
        <w:t>del rectorado, continua la difusión del conflicto. Entre las acciones orientadas a tal efecto se destaca</w:t>
      </w:r>
      <w:r w:rsidR="008333A1" w:rsidRPr="00563EAF">
        <w:rPr>
          <w:rFonts w:ascii="Arial" w:hAnsi="Arial" w:cs="Arial"/>
        </w:rPr>
        <w:t>n</w:t>
      </w:r>
      <w:r w:rsidRPr="00563EAF">
        <w:rPr>
          <w:rFonts w:ascii="Arial" w:hAnsi="Arial" w:cs="Arial"/>
        </w:rPr>
        <w:t xml:space="preserve"> el dictado de clases públicas en el microcentro porteño, el corte de la Avenida San Martín con animales y la huelga de hambre que inician veintiún alumnos y dos d</w:t>
      </w:r>
      <w:r w:rsidR="008333A1" w:rsidRPr="00563EAF">
        <w:rPr>
          <w:rFonts w:ascii="Arial" w:hAnsi="Arial" w:cs="Arial"/>
        </w:rPr>
        <w:t>ocentes el 19 de septiembre de é</w:t>
      </w:r>
      <w:r w:rsidRPr="00563EAF">
        <w:rPr>
          <w:rFonts w:ascii="Arial" w:hAnsi="Arial" w:cs="Arial"/>
        </w:rPr>
        <w:t>se año.</w:t>
      </w:r>
    </w:p>
    <w:p w:rsidR="00B02EAA" w:rsidRPr="00563EAF" w:rsidRDefault="00B02EAA" w:rsidP="00B02EAA">
      <w:pPr>
        <w:jc w:val="both"/>
        <w:rPr>
          <w:rFonts w:ascii="Arial" w:hAnsi="Arial" w:cs="Arial"/>
        </w:rPr>
      </w:pPr>
      <w:r w:rsidRPr="00563EAF">
        <w:rPr>
          <w:rFonts w:ascii="Arial" w:hAnsi="Arial" w:cs="Arial"/>
        </w:rPr>
        <w:tab/>
        <w:t>Todas estas acciones pretendían mejorar el conocimiento profesional de las Ciencias Veterinarias, jerarquizar el contenido social de la carrera, enfatizar sus aportes a la economía nacional y a la salud pública y demostrar que los sueños pueden ser realizables.</w:t>
      </w:r>
    </w:p>
    <w:p w:rsidR="00B02EAA" w:rsidRPr="00563EAF" w:rsidRDefault="00B02EAA" w:rsidP="00B02EAA">
      <w:pPr>
        <w:jc w:val="both"/>
        <w:rPr>
          <w:rFonts w:ascii="Arial" w:hAnsi="Arial" w:cs="Arial"/>
        </w:rPr>
      </w:pPr>
      <w:r w:rsidRPr="00563EAF">
        <w:rPr>
          <w:rFonts w:ascii="Arial" w:hAnsi="Arial" w:cs="Arial"/>
        </w:rPr>
        <w:tab/>
        <w:t>Finalmente, tras persistir en los objetivos propuestos, se logró la creación de ambas facultades independientes, el 23 de octubre de 1972.</w:t>
      </w:r>
    </w:p>
    <w:p w:rsidR="00B02EAA" w:rsidRPr="00563EAF" w:rsidRDefault="00B02EAA" w:rsidP="00B02EAA">
      <w:pPr>
        <w:jc w:val="both"/>
        <w:rPr>
          <w:rFonts w:ascii="Arial" w:hAnsi="Arial" w:cs="Arial"/>
        </w:rPr>
      </w:pPr>
      <w:r w:rsidRPr="00563EAF">
        <w:rPr>
          <w:rFonts w:ascii="Arial" w:hAnsi="Arial" w:cs="Arial"/>
        </w:rPr>
        <w:tab/>
        <w:t>En este sentido, la modificación que se solicita, tiene una connotación simbólica que se enlaza con lo planteado y con otras acciones que la evocación incluye.</w:t>
      </w:r>
    </w:p>
    <w:p w:rsidR="00B02EAA" w:rsidRPr="00563EAF" w:rsidRDefault="00B02EAA" w:rsidP="00B02EAA">
      <w:pPr>
        <w:jc w:val="both"/>
        <w:rPr>
          <w:rFonts w:ascii="Arial" w:hAnsi="Arial" w:cs="Arial"/>
        </w:rPr>
      </w:pPr>
      <w:r w:rsidRPr="00563EAF">
        <w:rPr>
          <w:rFonts w:ascii="Arial" w:hAnsi="Arial" w:cs="Arial"/>
        </w:rPr>
        <w:tab/>
        <w:t xml:space="preserve">Por todo lo </w:t>
      </w:r>
      <w:r w:rsidR="008333A1" w:rsidRPr="00563EAF">
        <w:rPr>
          <w:rFonts w:ascii="Arial" w:hAnsi="Arial" w:cs="Arial"/>
        </w:rPr>
        <w:t>expuesto, solicitamos</w:t>
      </w:r>
      <w:r w:rsidRPr="00563EAF">
        <w:rPr>
          <w:rFonts w:ascii="Arial" w:hAnsi="Arial" w:cs="Arial"/>
        </w:rPr>
        <w:t xml:space="preserve"> el acompañam</w:t>
      </w:r>
      <w:r w:rsidR="00662F84">
        <w:rPr>
          <w:rFonts w:ascii="Arial" w:hAnsi="Arial" w:cs="Arial"/>
        </w:rPr>
        <w:t>iento del presente Proyecto de l</w:t>
      </w:r>
      <w:r w:rsidRPr="00563EAF">
        <w:rPr>
          <w:rFonts w:ascii="Arial" w:hAnsi="Arial" w:cs="Arial"/>
        </w:rPr>
        <w:t>ey.</w:t>
      </w:r>
    </w:p>
    <w:sectPr w:rsidR="00B02EAA" w:rsidRPr="00563EAF" w:rsidSect="00584F53">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2EAA"/>
    <w:rsid w:val="002A2ED1"/>
    <w:rsid w:val="003A5BDF"/>
    <w:rsid w:val="004A0DD2"/>
    <w:rsid w:val="00537D61"/>
    <w:rsid w:val="00563EAF"/>
    <w:rsid w:val="00584F53"/>
    <w:rsid w:val="00662DE2"/>
    <w:rsid w:val="00662F84"/>
    <w:rsid w:val="007439CB"/>
    <w:rsid w:val="008333A1"/>
    <w:rsid w:val="00B02EAA"/>
    <w:rsid w:val="00B73440"/>
    <w:rsid w:val="00B80D7A"/>
    <w:rsid w:val="00C43E71"/>
    <w:rsid w:val="00C8019C"/>
    <w:rsid w:val="00D3088C"/>
    <w:rsid w:val="00D64EC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F5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rsid w:val="00563EAF"/>
    <w:pPr>
      <w:spacing w:after="0" w:line="276" w:lineRule="auto"/>
    </w:pPr>
    <w:rPr>
      <w:rFonts w:ascii="Arial" w:eastAsia="Arial" w:hAnsi="Arial" w:cs="Arial"/>
      <w:lang w:eastAsia="es-A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425</TotalTime>
  <Pages>2</Pages>
  <Words>534</Words>
  <Characters>2941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dc:creator>
  <cp:lastModifiedBy>Usuario</cp:lastModifiedBy>
  <cp:revision>10</cp:revision>
  <dcterms:created xsi:type="dcterms:W3CDTF">2024-10-25T05:05:00Z</dcterms:created>
  <dcterms:modified xsi:type="dcterms:W3CDTF">2024-11-01T15:18:00Z</dcterms:modified>
</cp:coreProperties>
</file>